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BF" w:rsidRDefault="00DF0ABF" w:rsidP="00DF0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b/>
          <w:color w:val="111111"/>
          <w:lang w:eastAsia="ru-RU"/>
        </w:rPr>
        <w:t xml:space="preserve">ПАМЯТКА по предупреждению инфицирования Covid-19 для </w:t>
      </w:r>
      <w:bookmarkStart w:id="0" w:name="_GoBack"/>
      <w:bookmarkEnd w:id="0"/>
      <w:r w:rsidRPr="00DF0ABF">
        <w:rPr>
          <w:rFonts w:ascii="Times New Roman" w:eastAsia="Times New Roman" w:hAnsi="Times New Roman" w:cs="Times New Roman"/>
          <w:b/>
          <w:color w:val="111111"/>
          <w:lang w:eastAsia="ru-RU"/>
        </w:rPr>
        <w:t>детей</w:t>
      </w:r>
      <w:r>
        <w:rPr>
          <w:rFonts w:ascii="Times New Roman" w:eastAsia="Times New Roman" w:hAnsi="Times New Roman" w:cs="Times New Roman"/>
          <w:b/>
          <w:color w:val="111111"/>
          <w:lang w:eastAsia="ru-RU"/>
        </w:rPr>
        <w:t>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lang w:eastAsia="ru-RU"/>
        </w:rPr>
      </w:pP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   </w:t>
      </w: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Чаще мойте руки с мылом, а если отсутствует такая возможность, то пользуйтесь спиртосодержащими или дезинфицирующими салфетками;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Соблюдайте безопасное расстояние – в общественных местах необходимо находиться не ближе одного метра друг к другу;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Ограничить приветственные рукопожатия, поцелуи и объятия;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Обеспечивайте защиту дыхательным органам ношением специальной маски – в зависимости от конструкции её нужно менять спустя 2, 4 или 6 часов;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При возникновении симптомов Ковид-19 (повышенная температура – выше 37,2˚; кашель (сухой или с небольшим количеством мокроты); одышка, ощущения сдавленности в грудной клетке; повышенная утомляемость; боль в мышцах, боль в горле; заложенность носа, чихание) оставайтесь дома и незамедлительно обратитесь к врачу.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b/>
          <w:color w:val="111111"/>
          <w:lang w:eastAsia="ru-RU"/>
        </w:rPr>
        <w:t xml:space="preserve">ПАМЯТКА родителям по профилактике </w:t>
      </w:r>
      <w:proofErr w:type="spellStart"/>
      <w:r w:rsidRPr="00DF0ABF">
        <w:rPr>
          <w:rFonts w:ascii="Times New Roman" w:eastAsia="Times New Roman" w:hAnsi="Times New Roman" w:cs="Times New Roman"/>
          <w:b/>
          <w:color w:val="111111"/>
          <w:lang w:eastAsia="ru-RU"/>
        </w:rPr>
        <w:t>коронавирусной</w:t>
      </w:r>
      <w:proofErr w:type="spellEnd"/>
      <w:r w:rsidRPr="00DF0ABF">
        <w:rPr>
          <w:rFonts w:ascii="Times New Roman" w:eastAsia="Times New Roman" w:hAnsi="Times New Roman" w:cs="Times New Roman"/>
          <w:b/>
          <w:color w:val="111111"/>
          <w:lang w:eastAsia="ru-RU"/>
        </w:rPr>
        <w:t xml:space="preserve"> инфекции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 xml:space="preserve">Для защиты своего ребенка родителям необходимо знать способы передачи </w:t>
      </w:r>
      <w:proofErr w:type="spellStart"/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коронавируса</w:t>
      </w:r>
      <w:proofErr w:type="spellEnd"/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 xml:space="preserve">, основные симптомы заболевания, а также меры профилактики </w:t>
      </w:r>
      <w:proofErr w:type="spellStart"/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коронавирусной</w:t>
      </w:r>
      <w:proofErr w:type="spellEnd"/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 xml:space="preserve"> инфекции.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 xml:space="preserve">Способы передачи </w:t>
      </w:r>
      <w:proofErr w:type="spellStart"/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коронавирусной</w:t>
      </w:r>
      <w:proofErr w:type="spellEnd"/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 xml:space="preserve"> инфекции: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* воздушно-капельным путём (при кашле, чихании, разговоре);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* воздушно-пылевым путём (с пылевыми частицами в воздухе);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* контактно-бытовым путём (через рукопожатия, предметы обихода);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 xml:space="preserve">Основные симптомы </w:t>
      </w:r>
      <w:proofErr w:type="spellStart"/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коронавирусной</w:t>
      </w:r>
      <w:proofErr w:type="spellEnd"/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 xml:space="preserve"> инфекции: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* высокая температура тела (выше 37,2˚);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* кашель (сухой или с небольшим количеством мокроты);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* одышка, ощущения сдавленности в грудной клетке;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* повышенная утомляемость;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* боль в мышцах, боль в горле;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* заложенность носа, чихание.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Редкие симптомы: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* головная боль, озноб;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* кровохарканье;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* диарея, тошнота, рвота.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b/>
          <w:color w:val="111111"/>
          <w:lang w:eastAsia="ru-RU"/>
        </w:rPr>
        <w:t xml:space="preserve">Меры профилактики </w:t>
      </w:r>
      <w:proofErr w:type="spellStart"/>
      <w:r w:rsidRPr="00DF0ABF">
        <w:rPr>
          <w:rFonts w:ascii="Times New Roman" w:eastAsia="Times New Roman" w:hAnsi="Times New Roman" w:cs="Times New Roman"/>
          <w:b/>
          <w:color w:val="111111"/>
          <w:lang w:eastAsia="ru-RU"/>
        </w:rPr>
        <w:t>коронавирусной</w:t>
      </w:r>
      <w:proofErr w:type="spellEnd"/>
      <w:r w:rsidRPr="00DF0ABF">
        <w:rPr>
          <w:rFonts w:ascii="Times New Roman" w:eastAsia="Times New Roman" w:hAnsi="Times New Roman" w:cs="Times New Roman"/>
          <w:b/>
          <w:color w:val="111111"/>
          <w:lang w:eastAsia="ru-RU"/>
        </w:rPr>
        <w:t xml:space="preserve"> инфекции: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5. Дезинфицируйте гаджеты, оргтехнику и поверхности, к которым прикасаетесь.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6. Не пожимайте руки и не обнимайтесь в качестве приветствия и прощания.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7. Пользуйтесь только индивидуальными предметами личной гигиены (полотенце, зубная щетка).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9. Не посещайте общественных мест: торговых центров, спортивных и зрелищных мероприятий.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10. Старайтесь избегать передвигаться на общественном транспорте в час пик.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11. Используйте одноразовую медицинскую маску (респиратор) в общественных местах, меняя ее каждые 2−3 часа.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12. Не допускайте заниматься самолечением.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 xml:space="preserve">13. В случае отсутствия ребенка в школе по причине плохого самочувствия (даже в течение 1 дня), вы обязаны </w:t>
      </w:r>
      <w:proofErr w:type="gramStart"/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>предоставить справку</w:t>
      </w:r>
      <w:proofErr w:type="gramEnd"/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t xml:space="preserve"> от врача, что учащийся здоров и может приступить к занятиям.</w:t>
      </w:r>
    </w:p>
    <w:p w:rsidR="00DF0ABF" w:rsidRPr="00DF0ABF" w:rsidRDefault="00DF0ABF" w:rsidP="00DF0A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  <w:r w:rsidRPr="00DF0ABF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БОЛЕЙТЕ ДОМА при первых, даже слабых, признаках болезни (кашель, насморк, температура), оставляйте ребенка дома. Так выше шанс перенести болезнь в легкой форме и не допустить распространения вируса.</w:t>
      </w:r>
    </w:p>
    <w:p w:rsidR="004E58A0" w:rsidRPr="00DF0ABF" w:rsidRDefault="004E58A0" w:rsidP="00DF0ABF">
      <w:pPr>
        <w:jc w:val="both"/>
        <w:rPr>
          <w:rFonts w:ascii="Times New Roman" w:hAnsi="Times New Roman" w:cs="Times New Roman"/>
        </w:rPr>
      </w:pPr>
    </w:p>
    <w:sectPr w:rsidR="004E58A0" w:rsidRPr="00DF0ABF" w:rsidSect="00DF0A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05"/>
    <w:rsid w:val="004E58A0"/>
    <w:rsid w:val="00517405"/>
    <w:rsid w:val="00C33682"/>
    <w:rsid w:val="00D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ЕГЭ1</dc:creator>
  <cp:lastModifiedBy>ЕГЭ1</cp:lastModifiedBy>
  <cp:revision>2</cp:revision>
  <dcterms:created xsi:type="dcterms:W3CDTF">2021-10-22T08:22:00Z</dcterms:created>
  <dcterms:modified xsi:type="dcterms:W3CDTF">2021-10-22T08:22:00Z</dcterms:modified>
</cp:coreProperties>
</file>